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4278" w14:textId="7EAECC17" w:rsidR="0033197B" w:rsidRDefault="00CD4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Nama: 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Haudhi</w:t>
      </w:r>
      <w:proofErr w:type="spellEnd"/>
    </w:p>
    <w:p w14:paraId="57DE408B" w14:textId="33025D87" w:rsidR="00CD4D15" w:rsidRDefault="00CD4D1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: EL-46-07</w:t>
      </w:r>
    </w:p>
    <w:p w14:paraId="7CCAC261" w14:textId="0990083D" w:rsidR="00CD4D15" w:rsidRDefault="00CD4D15">
      <w:pPr>
        <w:rPr>
          <w:rFonts w:ascii="Times New Roman" w:hAnsi="Times New Roman" w:cs="Times New Roman"/>
          <w:sz w:val="24"/>
          <w:szCs w:val="24"/>
        </w:rPr>
      </w:pPr>
    </w:p>
    <w:p w14:paraId="7598CF85" w14:textId="708FD545" w:rsidR="00CD4D15" w:rsidRDefault="00CD4D15" w:rsidP="00CD4D1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</w:p>
    <w:p w14:paraId="0084D28B" w14:textId="77D9FD18" w:rsidR="00CD4D15" w:rsidRDefault="00CD4D15" w:rsidP="002B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planet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planet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05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42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05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="00421C05"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 w:rsidR="00421C05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42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05">
        <w:rPr>
          <w:rFonts w:ascii="Times New Roman" w:hAnsi="Times New Roman" w:cs="Times New Roman"/>
          <w:sz w:val="24"/>
          <w:szCs w:val="24"/>
        </w:rPr>
        <w:t>pik</w:t>
      </w:r>
      <w:r w:rsidR="00BA0F29">
        <w:rPr>
          <w:rFonts w:ascii="Times New Roman" w:hAnsi="Times New Roman" w:cs="Times New Roman"/>
          <w:sz w:val="24"/>
          <w:szCs w:val="24"/>
        </w:rPr>
        <w:t>i</w:t>
      </w:r>
      <w:r w:rsidR="00421C0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42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05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421C0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421C05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="00421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C05">
        <w:rPr>
          <w:rFonts w:ascii="Times New Roman" w:hAnsi="Times New Roman" w:cs="Times New Roman"/>
          <w:sz w:val="24"/>
          <w:szCs w:val="24"/>
        </w:rPr>
        <w:t>be</w:t>
      </w:r>
      <w:r w:rsidR="00BA0F29">
        <w:rPr>
          <w:rFonts w:ascii="Times New Roman" w:hAnsi="Times New Roman" w:cs="Times New Roman"/>
          <w:sz w:val="24"/>
          <w:szCs w:val="24"/>
        </w:rPr>
        <w:t>rkembang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disadari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F29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="00BA0F29">
        <w:rPr>
          <w:rFonts w:ascii="Times New Roman" w:hAnsi="Times New Roman" w:cs="Times New Roman"/>
          <w:sz w:val="24"/>
          <w:szCs w:val="24"/>
        </w:rPr>
        <w:t>.</w:t>
      </w:r>
    </w:p>
    <w:p w14:paraId="00CF8825" w14:textId="37C6FFC9" w:rsidR="00BA0F29" w:rsidRPr="002B300F" w:rsidRDefault="00BA0F29" w:rsidP="002B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Masih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ACB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orang dan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unggul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Telkom University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tempatnya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di area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7ACB">
        <w:rPr>
          <w:rFonts w:ascii="Times New Roman" w:hAnsi="Times New Roman" w:cs="Times New Roman"/>
          <w:sz w:val="24"/>
          <w:szCs w:val="24"/>
        </w:rPr>
        <w:t>kaki,  di</w:t>
      </w:r>
      <w:proofErr w:type="gram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lorong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di area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Telkom University juga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. Telkom University juga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sampah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E97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ACB">
        <w:rPr>
          <w:rFonts w:ascii="Times New Roman" w:hAnsi="Times New Roman" w:cs="Times New Roman"/>
          <w:sz w:val="24"/>
          <w:szCs w:val="24"/>
        </w:rPr>
        <w:t>terbarukan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(</w:t>
      </w:r>
      <w:r w:rsidR="002B300F">
        <w:rPr>
          <w:rFonts w:ascii="Times New Roman" w:hAnsi="Times New Roman" w:cs="Times New Roman"/>
          <w:i/>
          <w:iCs/>
          <w:sz w:val="24"/>
          <w:szCs w:val="24"/>
        </w:rPr>
        <w:t>renewable energy).</w:t>
      </w:r>
    </w:p>
    <w:p w14:paraId="1BE973C3" w14:textId="30710FD4" w:rsidR="00E97ACB" w:rsidRDefault="00E97ACB" w:rsidP="002B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Telkom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terakreditasi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Telkom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2B300F">
        <w:rPr>
          <w:rFonts w:ascii="Times New Roman" w:hAnsi="Times New Roman" w:cs="Times New Roman"/>
          <w:sz w:val="24"/>
          <w:szCs w:val="24"/>
        </w:rPr>
        <w:t>maksimalkan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F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F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F">
        <w:rPr>
          <w:rFonts w:ascii="Times New Roman" w:hAnsi="Times New Roman" w:cs="Times New Roman"/>
          <w:sz w:val="24"/>
          <w:szCs w:val="24"/>
        </w:rPr>
        <w:t>gerakan-gerakan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B300F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300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2B300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F">
        <w:rPr>
          <w:rFonts w:ascii="Times New Roman" w:hAnsi="Times New Roman" w:cs="Times New Roman"/>
          <w:sz w:val="24"/>
          <w:szCs w:val="24"/>
        </w:rPr>
        <w:t>sivitas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0F">
        <w:rPr>
          <w:rFonts w:ascii="Times New Roman" w:hAnsi="Times New Roman" w:cs="Times New Roman"/>
          <w:sz w:val="24"/>
          <w:szCs w:val="24"/>
        </w:rPr>
        <w:t>akademika</w:t>
      </w:r>
      <w:proofErr w:type="spellEnd"/>
      <w:r w:rsidR="002B300F">
        <w:rPr>
          <w:rFonts w:ascii="Times New Roman" w:hAnsi="Times New Roman" w:cs="Times New Roman"/>
          <w:sz w:val="24"/>
          <w:szCs w:val="24"/>
        </w:rPr>
        <w:t xml:space="preserve"> Telkom University.</w:t>
      </w:r>
    </w:p>
    <w:p w14:paraId="638CA9FE" w14:textId="26626F7C" w:rsidR="00BA0F29" w:rsidRPr="00CD4D15" w:rsidRDefault="00BA0F29" w:rsidP="002B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A0F29" w:rsidRPr="00CD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15"/>
    <w:rsid w:val="002B300F"/>
    <w:rsid w:val="0033197B"/>
    <w:rsid w:val="00421C05"/>
    <w:rsid w:val="00BA0F29"/>
    <w:rsid w:val="00CD4D15"/>
    <w:rsid w:val="00E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FADB"/>
  <w15:chartTrackingRefBased/>
  <w15:docId w15:val="{B86F6875-A34B-4E8E-914A-32EB30B2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2022-11-18T09:59:00Z</dcterms:created>
  <dcterms:modified xsi:type="dcterms:W3CDTF">2022-11-18T10:49:00Z</dcterms:modified>
</cp:coreProperties>
</file>